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37" w:rsidRDefault="00322D37" w:rsidP="00322D37">
      <w:pPr>
        <w:jc w:val="center"/>
        <w:rPr>
          <w:rFonts w:cs="B Nazanin" w:hint="cs"/>
          <w:b/>
          <w:bCs/>
          <w:color w:val="C00000"/>
          <w:sz w:val="28"/>
          <w:szCs w:val="28"/>
          <w:rtl/>
        </w:rPr>
      </w:pPr>
    </w:p>
    <w:p w:rsidR="00457AE0" w:rsidRPr="00322D37" w:rsidRDefault="00F4062B" w:rsidP="00322D37">
      <w:pPr>
        <w:jc w:val="center"/>
        <w:rPr>
          <w:rFonts w:cs="B Nazanin"/>
          <w:b/>
          <w:bCs/>
          <w:color w:val="C00000"/>
          <w:sz w:val="28"/>
          <w:szCs w:val="28"/>
          <w:rtl/>
        </w:rPr>
      </w:pP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 آموزشی نیمسال اول سال تحصیلی 95-94</w:t>
      </w:r>
      <w:r w:rsidR="00322D37">
        <w:rPr>
          <w:rFonts w:cs="B Nazanin" w:hint="cs"/>
          <w:b/>
          <w:bCs/>
          <w:color w:val="C00000"/>
          <w:sz w:val="28"/>
          <w:szCs w:val="28"/>
          <w:rtl/>
        </w:rPr>
        <w:t xml:space="preserve"> دانشگاه فرهنگیان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4536"/>
        <w:gridCol w:w="3652"/>
      </w:tblGrid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شـــرح عملیــــات </w:t>
            </w:r>
          </w:p>
        </w:tc>
        <w:tc>
          <w:tcPr>
            <w:tcW w:w="3652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محـــدوده زمـــا نـی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F4062B" w:rsidRPr="00322D37" w:rsidRDefault="00F4062B" w:rsidP="00CA275A">
            <w:pPr>
              <w:tabs>
                <w:tab w:val="left" w:pos="2415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تعریف 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>دروس</w:t>
            </w:r>
            <w:r w:rsidRP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F4062B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 تا 10</w:t>
            </w:r>
            <w:r w:rsidR="00F4062B" w:rsidRPr="00322D37">
              <w:rPr>
                <w:rFonts w:cs="B Nazanin" w:hint="cs"/>
                <w:sz w:val="28"/>
                <w:szCs w:val="28"/>
                <w:rtl/>
              </w:rPr>
              <w:t>/6/94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ثبت نام وانتخاب واحد </w:t>
            </w:r>
          </w:p>
        </w:tc>
        <w:tc>
          <w:tcPr>
            <w:tcW w:w="3652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11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 xml:space="preserve">/6/94  لغایت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19/6/94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52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21/6/94 لغایت 9/10/94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واضافه</w:t>
            </w:r>
          </w:p>
        </w:tc>
        <w:tc>
          <w:tcPr>
            <w:tcW w:w="3652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30/6/94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1/7/94</w:t>
            </w:r>
          </w:p>
        </w:tc>
      </w:tr>
      <w:tr w:rsidR="00056B17" w:rsidRPr="00322D37" w:rsidTr="00F4062B">
        <w:tc>
          <w:tcPr>
            <w:tcW w:w="1054" w:type="dxa"/>
          </w:tcPr>
          <w:p w:rsidR="00056B17" w:rsidRPr="00322D37" w:rsidRDefault="00056B17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</w:tcPr>
          <w:p w:rsidR="00056B17" w:rsidRPr="00322D37" w:rsidRDefault="00056B17" w:rsidP="0072096C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حذف اضطراری </w:t>
            </w:r>
          </w:p>
        </w:tc>
        <w:tc>
          <w:tcPr>
            <w:tcW w:w="3652" w:type="dxa"/>
          </w:tcPr>
          <w:p w:rsidR="00056B17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14/9/94  لغایت  15/9/94</w:t>
            </w:r>
          </w:p>
        </w:tc>
      </w:tr>
      <w:tr w:rsidR="00056B17" w:rsidRPr="00322D37" w:rsidTr="00F4062B">
        <w:tc>
          <w:tcPr>
            <w:tcW w:w="1054" w:type="dxa"/>
          </w:tcPr>
          <w:p w:rsidR="00056B17" w:rsidRPr="00322D37" w:rsidRDefault="00056B17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056B17" w:rsidRPr="00322D37" w:rsidRDefault="00056B17" w:rsidP="0072096C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ارزیابی اساتید </w:t>
            </w:r>
          </w:p>
        </w:tc>
        <w:tc>
          <w:tcPr>
            <w:tcW w:w="3652" w:type="dxa"/>
          </w:tcPr>
          <w:p w:rsidR="00056B17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21/9/94  لغایت  4/10/94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دریافت کارت ورود به جلسه </w:t>
            </w:r>
            <w:r w:rsidR="00056B17" w:rsidRPr="00322D37">
              <w:rPr>
                <w:rFonts w:cs="B Nazanin" w:hint="cs"/>
                <w:sz w:val="28"/>
                <w:szCs w:val="28"/>
                <w:rtl/>
              </w:rPr>
              <w:t xml:space="preserve"> از سامانه </w:t>
            </w:r>
          </w:p>
        </w:tc>
        <w:tc>
          <w:tcPr>
            <w:tcW w:w="3652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5/10/94  لغایت  11/10/94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تاریخ شروع وپایان امتحانات </w:t>
            </w:r>
          </w:p>
        </w:tc>
        <w:tc>
          <w:tcPr>
            <w:tcW w:w="3652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12/10/94  لغایت  </w:t>
            </w:r>
            <w:r w:rsidR="00F139EC" w:rsidRPr="00322D37">
              <w:rPr>
                <w:rFonts w:cs="B Nazanin" w:hint="cs"/>
                <w:sz w:val="28"/>
                <w:szCs w:val="28"/>
                <w:rtl/>
              </w:rPr>
              <w:t>28/10/94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F4062B" w:rsidRPr="00322D37" w:rsidRDefault="00F139EC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ثبت ونهایی کردن نمرات در سامانه </w:t>
            </w:r>
          </w:p>
        </w:tc>
        <w:tc>
          <w:tcPr>
            <w:tcW w:w="3652" w:type="dxa"/>
          </w:tcPr>
          <w:p w:rsidR="00F4062B" w:rsidRPr="00322D37" w:rsidRDefault="00F139EC" w:rsidP="00CA275A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13/10/94  لغایت  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>5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/11/94</w:t>
            </w:r>
          </w:p>
        </w:tc>
      </w:tr>
    </w:tbl>
    <w:p w:rsidR="00FE6D11" w:rsidRPr="00322D37" w:rsidRDefault="000261FE" w:rsidP="00322D37">
      <w:pPr>
        <w:tabs>
          <w:tab w:val="left" w:pos="2250"/>
          <w:tab w:val="left" w:pos="2321"/>
        </w:tabs>
        <w:rPr>
          <w:rFonts w:cs="B Nazanin"/>
          <w:b/>
          <w:bCs/>
          <w:color w:val="C00000"/>
          <w:sz w:val="28"/>
          <w:szCs w:val="28"/>
          <w:rtl/>
        </w:rPr>
      </w:pPr>
      <w:r w:rsidRPr="00322D37">
        <w:rPr>
          <w:rFonts w:cs="B Nazanin"/>
          <w:b/>
          <w:bCs/>
          <w:sz w:val="28"/>
          <w:szCs w:val="28"/>
          <w:rtl/>
        </w:rPr>
        <w:tab/>
      </w:r>
      <w:r w:rsidRPr="00322D37">
        <w:rPr>
          <w:rFonts w:cs="B Nazanin"/>
          <w:b/>
          <w:bCs/>
          <w:sz w:val="28"/>
          <w:szCs w:val="28"/>
          <w:rtl/>
        </w:rPr>
        <w:tab/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آموزشی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نیمسال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دوم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سال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تحصیلی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95-94</w:t>
      </w:r>
    </w:p>
    <w:tbl>
      <w:tblPr>
        <w:tblStyle w:val="TableGrid"/>
        <w:tblpPr w:leftFromText="180" w:rightFromText="180" w:vertAnchor="text" w:horzAnchor="margin" w:tblpY="318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4536"/>
        <w:gridCol w:w="3652"/>
      </w:tblGrid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شـــرح  عملیـــات 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محــدوده زمــانــی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0261FE" w:rsidRPr="00322D37" w:rsidRDefault="000261FE" w:rsidP="00CA275A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تعریف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 xml:space="preserve">روس </w:t>
            </w:r>
          </w:p>
        </w:tc>
        <w:tc>
          <w:tcPr>
            <w:tcW w:w="3652" w:type="dxa"/>
          </w:tcPr>
          <w:p w:rsidR="000261FE" w:rsidRPr="00322D37" w:rsidRDefault="000261FE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تا </w:t>
            </w:r>
            <w:r w:rsidR="00AD3113" w:rsidRPr="00322D37">
              <w:rPr>
                <w:rFonts w:cs="B Nazanin" w:hint="cs"/>
                <w:sz w:val="28"/>
                <w:szCs w:val="28"/>
                <w:rtl/>
              </w:rPr>
              <w:t>2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نام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وانتخاب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03/11/94  لغایت  08/11/94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0261FE" w:rsidRPr="00322D37" w:rsidRDefault="00AD3113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52" w:type="dxa"/>
          </w:tcPr>
          <w:p w:rsidR="000261FE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10</w:t>
            </w:r>
            <w:r w:rsidR="000261FE" w:rsidRPr="00322D37">
              <w:rPr>
                <w:rFonts w:cs="B Nazanin" w:hint="cs"/>
                <w:sz w:val="28"/>
                <w:szCs w:val="28"/>
                <w:rtl/>
              </w:rPr>
              <w:t xml:space="preserve">/11/94  لغایت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12/03/95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0261FE" w:rsidRPr="00322D37" w:rsidRDefault="00CA275A" w:rsidP="00AD3113">
            <w:pPr>
              <w:tabs>
                <w:tab w:val="left" w:pos="2190"/>
                <w:tab w:val="right" w:pos="4320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واضافه</w:t>
            </w:r>
            <w:r w:rsidR="00AD3113" w:rsidRPr="00322D3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D3113" w:rsidRP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0261FE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19</w:t>
            </w:r>
            <w:r w:rsidR="000261FE" w:rsidRPr="00322D37">
              <w:rPr>
                <w:rFonts w:cs="B Nazanin" w:hint="cs"/>
                <w:sz w:val="28"/>
                <w:szCs w:val="28"/>
                <w:rtl/>
              </w:rPr>
              <w:t xml:space="preserve">/11/94  لغایت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21/11/94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اضطراری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27/02/95 لغایت 29/02/95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0261FE" w:rsidRPr="00322D37" w:rsidRDefault="000261FE" w:rsidP="00322D37">
            <w:pPr>
              <w:tabs>
                <w:tab w:val="right" w:pos="4320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اساتید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01/03/95 لغایت  10/03/95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دریافت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کارت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ورود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جلسه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سامانه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08/03/95 لغایت 15/03/95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16/03/ 94 لغایت 31/03/95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ونهایی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کردن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نمرات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سامانه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17/03/95 لغایت  10/04/95</w:t>
            </w:r>
          </w:p>
        </w:tc>
      </w:tr>
    </w:tbl>
    <w:p w:rsidR="00322D37" w:rsidRPr="00322D37" w:rsidRDefault="00322D37" w:rsidP="00322D37">
      <w:pPr>
        <w:jc w:val="center"/>
        <w:rPr>
          <w:rFonts w:cs="B Nazanin"/>
          <w:b/>
          <w:bCs/>
          <w:color w:val="C00000"/>
          <w:rtl/>
        </w:rPr>
      </w:pP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آموزشی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دوره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تابستانی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سال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تحصیلی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95-94</w:t>
      </w:r>
    </w:p>
    <w:tbl>
      <w:tblPr>
        <w:tblStyle w:val="TableGrid"/>
        <w:tblpPr w:leftFromText="180" w:rightFromText="180" w:vertAnchor="page" w:horzAnchor="margin" w:tblpY="12331"/>
        <w:bidiVisual/>
        <w:tblW w:w="0" w:type="auto"/>
        <w:tblLook w:val="04A0" w:firstRow="1" w:lastRow="0" w:firstColumn="1" w:lastColumn="0" w:noHBand="0" w:noVBand="1"/>
      </w:tblPr>
      <w:tblGrid>
        <w:gridCol w:w="878"/>
        <w:gridCol w:w="4678"/>
        <w:gridCol w:w="3686"/>
      </w:tblGrid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شـــرح</w:t>
            </w:r>
            <w:r w:rsidRPr="00322D37"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عملیـــات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ind w:firstLine="720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محــدوده</w:t>
            </w:r>
            <w:r w:rsidRPr="00322D37"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زمــانــی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تعریف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دروس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5/4/95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نام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وانتخاب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12/4/95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18/4/95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19/4/95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27</w:t>
            </w:r>
            <w:r w:rsidRPr="00322D37">
              <w:rPr>
                <w:rFonts w:cs="B Nazanin"/>
                <w:sz w:val="28"/>
                <w:szCs w:val="28"/>
                <w:rtl/>
              </w:rPr>
              <w:t>/5/95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دریافت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کارت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ورود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جلسه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سامانه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26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2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9</w:t>
            </w:r>
            <w:r w:rsidRPr="00322D37">
              <w:rPr>
                <w:rFonts w:cs="B Nazanin"/>
                <w:sz w:val="28"/>
                <w:szCs w:val="28"/>
                <w:rtl/>
              </w:rPr>
              <w:t>/5/95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30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03/06/95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ونهایی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کردن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نمرات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سامانه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31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08</w:t>
            </w:r>
            <w:r w:rsidRPr="00322D37">
              <w:rPr>
                <w:rFonts w:cs="B Nazanin"/>
                <w:sz w:val="28"/>
                <w:szCs w:val="28"/>
                <w:rtl/>
              </w:rPr>
              <w:t>/6/95</w:t>
            </w:r>
          </w:p>
        </w:tc>
      </w:tr>
    </w:tbl>
    <w:p w:rsidR="000261FE" w:rsidRPr="00322D37" w:rsidRDefault="000261FE" w:rsidP="000261FE">
      <w:pPr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sectPr w:rsidR="000261FE" w:rsidRPr="00322D37" w:rsidSect="00322D37">
      <w:pgSz w:w="11906" w:h="16838"/>
      <w:pgMar w:top="0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AA" w:rsidRDefault="006240AA" w:rsidP="000261FE">
      <w:pPr>
        <w:spacing w:after="0" w:line="240" w:lineRule="auto"/>
      </w:pPr>
      <w:r>
        <w:separator/>
      </w:r>
    </w:p>
  </w:endnote>
  <w:endnote w:type="continuationSeparator" w:id="0">
    <w:p w:rsidR="006240AA" w:rsidRDefault="006240AA" w:rsidP="0002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AA" w:rsidRDefault="006240AA" w:rsidP="000261FE">
      <w:pPr>
        <w:spacing w:after="0" w:line="240" w:lineRule="auto"/>
      </w:pPr>
      <w:r>
        <w:separator/>
      </w:r>
    </w:p>
  </w:footnote>
  <w:footnote w:type="continuationSeparator" w:id="0">
    <w:p w:rsidR="006240AA" w:rsidRDefault="006240AA" w:rsidP="0002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2B"/>
    <w:rsid w:val="000057BF"/>
    <w:rsid w:val="000261FE"/>
    <w:rsid w:val="00056B17"/>
    <w:rsid w:val="000B0687"/>
    <w:rsid w:val="001261FF"/>
    <w:rsid w:val="001734E7"/>
    <w:rsid w:val="00237CB1"/>
    <w:rsid w:val="0030337A"/>
    <w:rsid w:val="00322D37"/>
    <w:rsid w:val="00457AE0"/>
    <w:rsid w:val="00466DF5"/>
    <w:rsid w:val="004B52A1"/>
    <w:rsid w:val="005E3E6C"/>
    <w:rsid w:val="00612EEC"/>
    <w:rsid w:val="006240AA"/>
    <w:rsid w:val="0072096C"/>
    <w:rsid w:val="0082335F"/>
    <w:rsid w:val="008940F3"/>
    <w:rsid w:val="00A523FB"/>
    <w:rsid w:val="00A542CE"/>
    <w:rsid w:val="00AD3113"/>
    <w:rsid w:val="00CA275A"/>
    <w:rsid w:val="00CB3BA0"/>
    <w:rsid w:val="00DE2C03"/>
    <w:rsid w:val="00EE2A7B"/>
    <w:rsid w:val="00F139EC"/>
    <w:rsid w:val="00F33BBE"/>
    <w:rsid w:val="00F4062B"/>
    <w:rsid w:val="00F87765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FE"/>
  </w:style>
  <w:style w:type="paragraph" w:styleId="Footer">
    <w:name w:val="footer"/>
    <w:basedOn w:val="Normal"/>
    <w:link w:val="Foot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FE"/>
  </w:style>
  <w:style w:type="paragraph" w:styleId="BalloonText">
    <w:name w:val="Balloon Text"/>
    <w:basedOn w:val="Normal"/>
    <w:link w:val="BalloonTextChar"/>
    <w:uiPriority w:val="99"/>
    <w:semiHidden/>
    <w:unhideWhenUsed/>
    <w:rsid w:val="004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FE"/>
  </w:style>
  <w:style w:type="paragraph" w:styleId="Footer">
    <w:name w:val="footer"/>
    <w:basedOn w:val="Normal"/>
    <w:link w:val="Foot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FE"/>
  </w:style>
  <w:style w:type="paragraph" w:styleId="BalloonText">
    <w:name w:val="Balloon Text"/>
    <w:basedOn w:val="Normal"/>
    <w:link w:val="BalloonTextChar"/>
    <w:uiPriority w:val="99"/>
    <w:semiHidden/>
    <w:unhideWhenUsed/>
    <w:rsid w:val="004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D4EE-CC1B-4782-97A1-EABAE1E1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ghanizadeh</cp:lastModifiedBy>
  <cp:revision>3</cp:revision>
  <cp:lastPrinted>2015-08-03T07:39:00Z</cp:lastPrinted>
  <dcterms:created xsi:type="dcterms:W3CDTF">2015-08-03T11:38:00Z</dcterms:created>
  <dcterms:modified xsi:type="dcterms:W3CDTF">2015-08-04T10:49:00Z</dcterms:modified>
</cp:coreProperties>
</file>